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270"/>
        <w:gridCol w:w="540"/>
        <w:gridCol w:w="530"/>
        <w:gridCol w:w="10"/>
        <w:gridCol w:w="270"/>
        <w:gridCol w:w="360"/>
        <w:gridCol w:w="360"/>
        <w:gridCol w:w="342"/>
        <w:gridCol w:w="288"/>
        <w:gridCol w:w="900"/>
        <w:gridCol w:w="450"/>
        <w:gridCol w:w="540"/>
        <w:gridCol w:w="900"/>
        <w:gridCol w:w="118"/>
        <w:gridCol w:w="152"/>
        <w:gridCol w:w="720"/>
        <w:gridCol w:w="350"/>
        <w:gridCol w:w="232"/>
        <w:gridCol w:w="138"/>
        <w:gridCol w:w="738"/>
      </w:tblGrid>
      <w:tr w:rsidR="005F10FA" w:rsidRPr="00506A41" w:rsidTr="008570ED">
        <w:tc>
          <w:tcPr>
            <w:tcW w:w="1638" w:type="dxa"/>
            <w:gridSpan w:val="3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Course Code </w:t>
            </w:r>
          </w:p>
        </w:tc>
        <w:tc>
          <w:tcPr>
            <w:tcW w:w="1350" w:type="dxa"/>
            <w:gridSpan w:val="4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            101</w:t>
            </w:r>
          </w:p>
        </w:tc>
        <w:tc>
          <w:tcPr>
            <w:tcW w:w="720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5868" w:type="dxa"/>
            <w:gridSpan w:val="13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Communication</w:t>
            </w:r>
          </w:p>
        </w:tc>
      </w:tr>
      <w:tr w:rsidR="005F10FA" w:rsidRPr="00506A41" w:rsidTr="008570ED">
        <w:tc>
          <w:tcPr>
            <w:tcW w:w="9576" w:type="dxa"/>
            <w:gridSpan w:val="22"/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Teaching Scheme 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Exam.  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Scheme </w:t>
            </w:r>
          </w:p>
        </w:tc>
        <w:tc>
          <w:tcPr>
            <w:tcW w:w="3060" w:type="dxa"/>
            <w:gridSpan w:val="6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Theory Paper </w:t>
            </w:r>
          </w:p>
        </w:tc>
        <w:tc>
          <w:tcPr>
            <w:tcW w:w="1440" w:type="dxa"/>
            <w:gridSpan w:val="4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Term Work </w:t>
            </w:r>
          </w:p>
        </w:tc>
        <w:tc>
          <w:tcPr>
            <w:tcW w:w="738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F10FA" w:rsidRPr="00506A41" w:rsidTr="008570ED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6"/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C07C29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CAT1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CAT2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ESE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Int.  Ass.  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Ext.  Ass. </w:t>
            </w:r>
          </w:p>
        </w:tc>
        <w:tc>
          <w:tcPr>
            <w:tcW w:w="738" w:type="dxa"/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C07C29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F10FA" w:rsidRDefault="00436F9F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C07C29" w:rsidRPr="00506A41" w:rsidRDefault="00C07C29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Marks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0FA" w:rsidRDefault="00436F9F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C29" w:rsidRPr="00506A41" w:rsidRDefault="00C07C29" w:rsidP="00C0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Marks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F10FA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C29" w:rsidRPr="00506A41" w:rsidRDefault="00C07C29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Marks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F10FA" w:rsidRDefault="00436F9F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1060E0" w:rsidRPr="00506A41" w:rsidRDefault="001060E0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5F10FA" w:rsidRDefault="00436F9F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1060E0" w:rsidRPr="00506A41" w:rsidRDefault="001060E0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738" w:type="dxa"/>
          </w:tcPr>
          <w:p w:rsidR="005F10FA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060E0" w:rsidRPr="00506A41" w:rsidRDefault="001060E0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Marks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8208" w:type="dxa"/>
            <w:gridSpan w:val="20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F10FA" w:rsidRPr="00506A41" w:rsidTr="008570ED">
        <w:trPr>
          <w:trHeight w:val="1673"/>
        </w:trPr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Course Outcomes </w:t>
            </w:r>
          </w:p>
        </w:tc>
        <w:tc>
          <w:tcPr>
            <w:tcW w:w="7332" w:type="dxa"/>
            <w:gridSpan w:val="18"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At the end of this course students will be able to: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CO1 :  </w:t>
            </w:r>
            <w:r w:rsidR="00106366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parts of speech</w:t>
            </w:r>
            <w:r w:rsidR="0010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:   A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Sentences</w:t>
            </w:r>
            <w:r w:rsidR="00436F9F"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436F9F" w:rsidRPr="00506A41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 xml:space="preserve"> in details errors in given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CO3:   </w:t>
            </w:r>
            <w:r w:rsidR="00182A85">
              <w:rPr>
                <w:rFonts w:ascii="Times New Roman" w:hAnsi="Times New Roman" w:cs="Times New Roman"/>
                <w:sz w:val="24"/>
                <w:szCs w:val="24"/>
              </w:rPr>
              <w:t>Use appropriate tenses in communication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436F9F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CO4:   </w:t>
            </w:r>
            <w:r w:rsidR="00106366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 xml:space="preserve"> the process, types, levels and barriers  of communication </w:t>
            </w:r>
          </w:p>
          <w:p w:rsidR="005F10FA" w:rsidRPr="00506A41" w:rsidRDefault="00436F9F" w:rsidP="00436F9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Apply techniques of reading and listening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</w:p>
          <w:p w:rsidR="005F10FA" w:rsidRPr="00506A41" w:rsidRDefault="00106366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10FA" w:rsidRPr="00506A41" w:rsidRDefault="00E81B23" w:rsidP="00E8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10FA" w:rsidRDefault="00E81B23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6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2A85" w:rsidRDefault="00182A85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A85" w:rsidRDefault="00E81B23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82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1B23" w:rsidRPr="00506A41" w:rsidRDefault="00E81B23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1368" w:type="dxa"/>
            <w:gridSpan w:val="2"/>
            <w:vMerge w:val="restart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Levels </w:t>
            </w:r>
          </w:p>
        </w:tc>
        <w:tc>
          <w:tcPr>
            <w:tcW w:w="13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134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12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L5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</w:tr>
      <w:tr w:rsidR="005F10FA" w:rsidRPr="00506A41" w:rsidTr="008570ED">
        <w:tc>
          <w:tcPr>
            <w:tcW w:w="1368" w:type="dxa"/>
            <w:gridSpan w:val="2"/>
            <w:vMerge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Remember</w:t>
            </w:r>
          </w:p>
        </w:tc>
        <w:tc>
          <w:tcPr>
            <w:tcW w:w="134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2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Unit 1:</w:t>
            </w:r>
          </w:p>
        </w:tc>
        <w:tc>
          <w:tcPr>
            <w:tcW w:w="7332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English in India, English as an International Language, Language and Technology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Grammar Concepts: Parts of speech, Nouns, Pronouns, Adjective, Adverbs, Prepositions, Conjunctions, Articles, Verbs, Modals, Determiners,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</w:p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FA" w:rsidRPr="00506A41" w:rsidRDefault="00E81B23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Unit 2:</w:t>
            </w:r>
          </w:p>
        </w:tc>
        <w:tc>
          <w:tcPr>
            <w:tcW w:w="7332" w:type="dxa"/>
            <w:gridSpan w:val="18"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Vocabulary; Antonyms, Synonyms, One word Substitution, Homonyms, Homophones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Unit 3: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gridSpan w:val="18"/>
            <w:tcBorders>
              <w:right w:val="single" w:sz="4" w:space="0" w:color="auto"/>
            </w:tcBorders>
          </w:tcPr>
          <w:p w:rsidR="005F10FA" w:rsidRPr="00506A41" w:rsidRDefault="005F10FA" w:rsidP="0085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Sentence Structure and Analysis, Tense and its usage, Change the voice, Narration, Common errors in sentence construction, Common errors in choice of vocabulary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C07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gridSpan w:val="18"/>
            <w:tcBorders>
              <w:right w:val="single" w:sz="4" w:space="0" w:color="auto"/>
            </w:tcBorders>
          </w:tcPr>
          <w:p w:rsidR="005F10FA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Communication, </w:t>
            </w: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 for Effective Communication,</w:t>
            </w: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>The Process of Communication:</w:t>
            </w: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10FA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>Levels of communication; Flow of communication; Use of language in communication; Communication networks; Significance of technical communication.</w:t>
            </w: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Barriers to Communication, </w:t>
            </w: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>Types of  Communication</w:t>
            </w:r>
            <w:r w:rsidR="00C07C29">
              <w:rPr>
                <w:rFonts w:ascii="Times New Roman" w:hAnsi="Times New Roman" w:cs="Times New Roman"/>
                <w:bCs/>
                <w:sz w:val="24"/>
                <w:szCs w:val="24"/>
              </w:rPr>
              <w:t>-Listening and Speaking Skills</w:t>
            </w: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10FA" w:rsidRPr="002B1B8A" w:rsidRDefault="002B1B8A" w:rsidP="002B1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B1B8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Reference Books</w:t>
            </w:r>
            <w:r w:rsidR="00D05F0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&amp;</w:t>
            </w:r>
            <w:bookmarkStart w:id="0" w:name="_GoBack"/>
            <w:bookmarkEnd w:id="0"/>
            <w:r w:rsidR="00D05F0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List of Assignments</w:t>
            </w:r>
          </w:p>
          <w:p w:rsidR="005F10FA" w:rsidRPr="00506A41" w:rsidRDefault="005F10FA" w:rsidP="0085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06A4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5F10FA" w:rsidRPr="00506A41" w:rsidRDefault="005F10FA" w:rsidP="0085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Reference Books:</w:t>
            </w:r>
          </w:p>
        </w:tc>
        <w:tc>
          <w:tcPr>
            <w:tcW w:w="8208" w:type="dxa"/>
            <w:gridSpan w:val="20"/>
          </w:tcPr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r>
              <w:t>Raymond Murphy, Essential English Grammar: A Self-Study Reference and Practice Book for Elementary Students of English with Answers, Cambridge University Press</w:t>
            </w:r>
          </w:p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r>
              <w:t xml:space="preserve"> Green, David. Contemporary English Grammar –Structures and Composition. MacMillan India. 2014 (Print)</w:t>
            </w:r>
          </w:p>
          <w:p w:rsidR="005F10FA" w:rsidRPr="00B66524" w:rsidRDefault="005F10FA" w:rsidP="005F10FA">
            <w:pPr>
              <w:pStyle w:val="NormalWeb"/>
              <w:numPr>
                <w:ilvl w:val="0"/>
                <w:numId w:val="1"/>
              </w:numPr>
            </w:pPr>
            <w:proofErr w:type="spellStart"/>
            <w:r w:rsidRPr="005D0626">
              <w:rPr>
                <w:bCs/>
                <w:color w:val="000000"/>
              </w:rPr>
              <w:t>Ajmani</w:t>
            </w:r>
            <w:proofErr w:type="spellEnd"/>
            <w:r w:rsidRPr="005D0626">
              <w:rPr>
                <w:bCs/>
                <w:color w:val="000000"/>
              </w:rPr>
              <w:t xml:space="preserve">, J. C. </w:t>
            </w:r>
            <w:r w:rsidRPr="005D0626">
              <w:rPr>
                <w:bCs/>
                <w:i/>
                <w:iCs/>
                <w:color w:val="000000"/>
              </w:rPr>
              <w:t>Good English: Getting it Right</w:t>
            </w:r>
            <w:r w:rsidRPr="005D0626">
              <w:rPr>
                <w:bCs/>
                <w:color w:val="000000"/>
              </w:rPr>
              <w:t xml:space="preserve">. New Delhi: </w:t>
            </w:r>
            <w:proofErr w:type="spellStart"/>
            <w:r w:rsidRPr="005D0626">
              <w:rPr>
                <w:bCs/>
                <w:color w:val="000000"/>
              </w:rPr>
              <w:t>Rupa</w:t>
            </w:r>
            <w:proofErr w:type="spellEnd"/>
            <w:r w:rsidRPr="005D0626">
              <w:rPr>
                <w:bCs/>
                <w:color w:val="000000"/>
              </w:rPr>
              <w:t xml:space="preserve"> </w:t>
            </w:r>
            <w:proofErr w:type="spellStart"/>
            <w:r w:rsidRPr="005D0626">
              <w:rPr>
                <w:bCs/>
                <w:color w:val="000000"/>
              </w:rPr>
              <w:t>Pubications</w:t>
            </w:r>
            <w:proofErr w:type="spellEnd"/>
            <w:r w:rsidRPr="005D0626">
              <w:rPr>
                <w:bCs/>
                <w:color w:val="000000"/>
              </w:rPr>
              <w:t>, 2012.</w:t>
            </w:r>
          </w:p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proofErr w:type="spellStart"/>
            <w:r w:rsidRPr="005D0626">
              <w:rPr>
                <w:bCs/>
                <w:color w:val="000000"/>
              </w:rPr>
              <w:t>Fitikides</w:t>
            </w:r>
            <w:proofErr w:type="spellEnd"/>
            <w:r w:rsidRPr="005D0626">
              <w:rPr>
                <w:bCs/>
                <w:color w:val="000000"/>
              </w:rPr>
              <w:t xml:space="preserve">, T. J. </w:t>
            </w:r>
            <w:r w:rsidRPr="005D0626">
              <w:rPr>
                <w:bCs/>
                <w:i/>
                <w:iCs/>
                <w:color w:val="000000"/>
              </w:rPr>
              <w:t>Common Mistakes in English</w:t>
            </w:r>
            <w:r w:rsidRPr="005D0626">
              <w:rPr>
                <w:bCs/>
                <w:color w:val="000000"/>
              </w:rPr>
              <w:t>. London: Orient Longman, 1984.</w:t>
            </w:r>
          </w:p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proofErr w:type="spellStart"/>
            <w:r>
              <w:t>Meenakshi</w:t>
            </w:r>
            <w:proofErr w:type="spellEnd"/>
            <w:r>
              <w:t xml:space="preserve"> Raman &amp; </w:t>
            </w:r>
            <w:proofErr w:type="spellStart"/>
            <w:r>
              <w:t>Sangita</w:t>
            </w:r>
            <w:proofErr w:type="spellEnd"/>
            <w:r>
              <w:t xml:space="preserve"> Sharma, Technical Communication; Principles and Practice, Oxford University Press.</w:t>
            </w:r>
          </w:p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r>
              <w:t xml:space="preserve">M Ashraf </w:t>
            </w:r>
            <w:proofErr w:type="spellStart"/>
            <w:r>
              <w:t>Rizvi</w:t>
            </w:r>
            <w:proofErr w:type="spellEnd"/>
            <w:r>
              <w:t>, Effective Technical Communication, Tata McGraw-Hill Education</w:t>
            </w:r>
          </w:p>
          <w:p w:rsidR="005F10FA" w:rsidRDefault="005F10FA" w:rsidP="005F10FA">
            <w:pPr>
              <w:pStyle w:val="NormalWeb"/>
              <w:numPr>
                <w:ilvl w:val="0"/>
                <w:numId w:val="1"/>
              </w:numPr>
            </w:pPr>
            <w:r>
              <w:t>Andrea J. Rutherford, Basic Communication Skills for Technology, Person Education Asia</w:t>
            </w:r>
          </w:p>
          <w:p w:rsidR="005F10FA" w:rsidRPr="00731251" w:rsidRDefault="005F10FA" w:rsidP="005F10FA">
            <w:pPr>
              <w:pStyle w:val="NormalWeb"/>
              <w:numPr>
                <w:ilvl w:val="0"/>
                <w:numId w:val="1"/>
              </w:numPr>
            </w:pPr>
            <w:r w:rsidRPr="00731251">
              <w:rPr>
                <w:bCs/>
              </w:rPr>
              <w:t xml:space="preserve"> Pease, Allan. </w:t>
            </w:r>
            <w:r w:rsidRPr="00731251">
              <w:rPr>
                <w:bCs/>
                <w:i/>
                <w:iCs/>
              </w:rPr>
              <w:t xml:space="preserve">Body Language. </w:t>
            </w:r>
            <w:r w:rsidRPr="00731251">
              <w:rPr>
                <w:bCs/>
              </w:rPr>
              <w:t xml:space="preserve">Delhi: </w:t>
            </w:r>
            <w:proofErr w:type="spellStart"/>
            <w:r w:rsidRPr="00731251">
              <w:rPr>
                <w:bCs/>
              </w:rPr>
              <w:t>Sudha</w:t>
            </w:r>
            <w:proofErr w:type="spellEnd"/>
            <w:r w:rsidRPr="00731251">
              <w:rPr>
                <w:bCs/>
              </w:rPr>
              <w:t xml:space="preserve"> Publications, 1998.</w:t>
            </w:r>
          </w:p>
          <w:p w:rsidR="005F10FA" w:rsidRPr="00731251" w:rsidRDefault="005F10FA" w:rsidP="005F10FA">
            <w:pPr>
              <w:pStyle w:val="NormalWeb"/>
              <w:numPr>
                <w:ilvl w:val="0"/>
                <w:numId w:val="1"/>
              </w:numPr>
            </w:pPr>
            <w:r w:rsidRPr="00731251">
              <w:rPr>
                <w:bCs/>
                <w:color w:val="000000"/>
              </w:rPr>
              <w:t xml:space="preserve">Adair, John. </w:t>
            </w:r>
            <w:r w:rsidRPr="00731251">
              <w:rPr>
                <w:bCs/>
                <w:i/>
                <w:iCs/>
                <w:color w:val="000000"/>
              </w:rPr>
              <w:t>Effective Communication</w:t>
            </w:r>
            <w:r w:rsidRPr="00731251">
              <w:rPr>
                <w:bCs/>
                <w:color w:val="000000"/>
              </w:rPr>
              <w:t>. London: Pan Macmillan Ltd., 2003.</w:t>
            </w:r>
          </w:p>
          <w:p w:rsidR="005F10FA" w:rsidRPr="00731251" w:rsidRDefault="005F10FA" w:rsidP="005F10FA">
            <w:pPr>
              <w:pStyle w:val="NormalWeb"/>
              <w:numPr>
                <w:ilvl w:val="0"/>
                <w:numId w:val="1"/>
              </w:numPr>
            </w:pPr>
            <w:r w:rsidRPr="00731251">
              <w:rPr>
                <w:bCs/>
              </w:rPr>
              <w:t xml:space="preserve">Moore, Ninja-Jo, et al. </w:t>
            </w:r>
            <w:r w:rsidRPr="00731251">
              <w:rPr>
                <w:bCs/>
                <w:i/>
                <w:iCs/>
              </w:rPr>
              <w:t>Nonverbal Communication: Studies and Applications</w:t>
            </w:r>
            <w:r w:rsidRPr="00731251">
              <w:rPr>
                <w:bCs/>
              </w:rPr>
              <w:t xml:space="preserve">. New York: Oxford University Press, 2010. </w:t>
            </w:r>
            <w:r w:rsidRPr="00731251">
              <w:rPr>
                <w:bCs/>
                <w:color w:val="000000"/>
              </w:rPr>
              <w:t xml:space="preserve"> </w:t>
            </w:r>
          </w:p>
          <w:p w:rsidR="005F10FA" w:rsidRPr="00731251" w:rsidRDefault="005F10FA" w:rsidP="005F10FA">
            <w:pPr>
              <w:pStyle w:val="NormalWeb"/>
              <w:numPr>
                <w:ilvl w:val="0"/>
                <w:numId w:val="1"/>
              </w:numPr>
            </w:pPr>
            <w:r w:rsidRPr="00731251">
              <w:rPr>
                <w:bCs/>
                <w:color w:val="000000"/>
              </w:rPr>
              <w:t xml:space="preserve"> </w:t>
            </w:r>
            <w:r w:rsidRPr="00731251">
              <w:rPr>
                <w:bCs/>
              </w:rPr>
              <w:t xml:space="preserve">Rutherford, Andrea J. Basic Communication Skills for Technology: Second Edition. Delhi: Pearson Education, 2007. 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Mode of Evaluation </w:t>
            </w:r>
          </w:p>
        </w:tc>
        <w:tc>
          <w:tcPr>
            <w:tcW w:w="8208" w:type="dxa"/>
            <w:gridSpan w:val="20"/>
          </w:tcPr>
          <w:p w:rsidR="005F10FA" w:rsidRPr="00506A41" w:rsidRDefault="005F10FA" w:rsidP="001060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Tutorials / Class Tests / Lab Exam/Quiz/Assignment/ Seminar/Written Examination</w:t>
            </w:r>
            <w:r w:rsidR="001060E0"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/Oral/ Practical Examination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  <w:tc>
          <w:tcPr>
            <w:tcW w:w="8208" w:type="dxa"/>
            <w:gridSpan w:val="20"/>
          </w:tcPr>
          <w:p w:rsidR="005F10FA" w:rsidRPr="00506A41" w:rsidRDefault="005F10FA" w:rsidP="008570ED">
            <w:pPr>
              <w:pStyle w:val="ListParagraph"/>
              <w:ind w:left="0" w:hanging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Term Work</w:t>
            </w:r>
          </w:p>
        </w:tc>
        <w:tc>
          <w:tcPr>
            <w:tcW w:w="8208" w:type="dxa"/>
            <w:gridSpan w:val="20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Identify different parts of speech from the following words and use them in your own sentences.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Write synonyms and Antonyms of the given words, Use given Homophones and Homonyms in your own sentences.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5F10FA" w:rsidRPr="00506A41" w:rsidRDefault="005F10FA" w:rsidP="0052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6E7">
              <w:rPr>
                <w:rFonts w:ascii="Times New Roman" w:hAnsi="Times New Roman" w:cs="Times New Roman"/>
                <w:sz w:val="24"/>
                <w:szCs w:val="24"/>
              </w:rPr>
              <w:t>Transform  given sentences as per given instructions</w:t>
            </w:r>
          </w:p>
        </w:tc>
      </w:tr>
      <w:tr w:rsidR="005246E7" w:rsidRPr="00506A41" w:rsidTr="008570ED">
        <w:tc>
          <w:tcPr>
            <w:tcW w:w="1368" w:type="dxa"/>
            <w:gridSpan w:val="2"/>
          </w:tcPr>
          <w:p w:rsidR="005246E7" w:rsidRPr="00506A41" w:rsidRDefault="005246E7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5246E7" w:rsidRPr="00506A41" w:rsidRDefault="005246E7" w:rsidP="0052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Use given verbs to form sentences, Use appropriate form of verb in given sentences.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5F10FA" w:rsidRPr="00174D30" w:rsidRDefault="005246E7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74D30">
              <w:rPr>
                <w:rFonts w:ascii="Times New Roman" w:hAnsi="Times New Roman" w:cs="Times New Roman"/>
                <w:sz w:val="24"/>
                <w:szCs w:val="24"/>
              </w:rPr>
              <w:t xml:space="preserve"> Use</w:t>
            </w:r>
            <w:r w:rsidR="005F10FA" w:rsidRPr="00174D30">
              <w:rPr>
                <w:rFonts w:ascii="Times New Roman" w:hAnsi="Times New Roman" w:cs="Times New Roman"/>
                <w:sz w:val="24"/>
                <w:szCs w:val="24"/>
              </w:rPr>
              <w:t xml:space="preserve"> given words to form grammatically correct and meaningful sentences.</w:t>
            </w:r>
          </w:p>
        </w:tc>
      </w:tr>
      <w:tr w:rsidR="005F10FA" w:rsidRPr="00506A41" w:rsidTr="008570ED">
        <w:tc>
          <w:tcPr>
            <w:tcW w:w="1368" w:type="dxa"/>
            <w:gridSpan w:val="2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5F10FA" w:rsidRPr="00506A41" w:rsidRDefault="005246E7" w:rsidP="0052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Enact</w:t>
            </w:r>
            <w:r w:rsidR="005F10FA">
              <w:rPr>
                <w:rFonts w:ascii="Times New Roman" w:hAnsi="Times New Roman" w:cs="Times New Roman"/>
                <w:sz w:val="24"/>
                <w:szCs w:val="24"/>
              </w:rPr>
              <w:t xml:space="preserve"> a skit and explain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process of communication.</w:t>
            </w:r>
          </w:p>
        </w:tc>
      </w:tr>
      <w:tr w:rsidR="00C04315" w:rsidRPr="00506A41" w:rsidTr="008570ED">
        <w:tc>
          <w:tcPr>
            <w:tcW w:w="1368" w:type="dxa"/>
            <w:gridSpan w:val="2"/>
          </w:tcPr>
          <w:p w:rsidR="00C04315" w:rsidRPr="00506A41" w:rsidRDefault="00C04315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C04315" w:rsidRDefault="00C04315" w:rsidP="0052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Listen to the given audio and answer the questions based on it.</w:t>
            </w:r>
          </w:p>
        </w:tc>
      </w:tr>
      <w:tr w:rsidR="00C04315" w:rsidRPr="00506A41" w:rsidTr="008570ED">
        <w:tc>
          <w:tcPr>
            <w:tcW w:w="1368" w:type="dxa"/>
            <w:gridSpan w:val="2"/>
          </w:tcPr>
          <w:p w:rsidR="00C04315" w:rsidRPr="00506A41" w:rsidRDefault="00C04315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20"/>
          </w:tcPr>
          <w:p w:rsidR="00C04315" w:rsidRDefault="00C04315" w:rsidP="0052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Comprehension of a given passage.</w:t>
            </w:r>
          </w:p>
        </w:tc>
      </w:tr>
    </w:tbl>
    <w:p w:rsidR="00B05DAA" w:rsidRDefault="00B05DAA"/>
    <w:p w:rsidR="002B1B8A" w:rsidRDefault="002B1B8A" w:rsidP="005F10FA">
      <w:pPr>
        <w:rPr>
          <w:rFonts w:ascii="Times New Roman" w:hAnsi="Times New Roman" w:cs="Times New Roman"/>
          <w:sz w:val="24"/>
          <w:szCs w:val="24"/>
        </w:rPr>
      </w:pPr>
    </w:p>
    <w:p w:rsidR="002B1B8A" w:rsidRDefault="002B1B8A" w:rsidP="005F10FA">
      <w:pPr>
        <w:rPr>
          <w:rFonts w:ascii="Times New Roman" w:hAnsi="Times New Roman" w:cs="Times New Roman"/>
          <w:sz w:val="24"/>
          <w:szCs w:val="24"/>
        </w:rPr>
      </w:pPr>
    </w:p>
    <w:p w:rsidR="002B1B8A" w:rsidRDefault="002B1B8A" w:rsidP="005F10FA">
      <w:pPr>
        <w:rPr>
          <w:rFonts w:ascii="Times New Roman" w:hAnsi="Times New Roman" w:cs="Times New Roman"/>
          <w:sz w:val="24"/>
          <w:szCs w:val="24"/>
        </w:rPr>
      </w:pPr>
    </w:p>
    <w:p w:rsidR="002B1B8A" w:rsidRDefault="002B1B8A" w:rsidP="005F10FA">
      <w:pPr>
        <w:rPr>
          <w:rFonts w:ascii="Times New Roman" w:hAnsi="Times New Roman" w:cs="Times New Roman"/>
          <w:sz w:val="24"/>
          <w:szCs w:val="24"/>
        </w:rPr>
      </w:pPr>
    </w:p>
    <w:p w:rsidR="005F10FA" w:rsidRPr="00506A41" w:rsidRDefault="005F10FA" w:rsidP="005F10FA">
      <w:pPr>
        <w:rPr>
          <w:rFonts w:ascii="Times New Roman" w:hAnsi="Times New Roman" w:cs="Times New Roman"/>
          <w:sz w:val="24"/>
          <w:szCs w:val="24"/>
        </w:rPr>
      </w:pPr>
      <w:r w:rsidRPr="00506A41">
        <w:rPr>
          <w:rFonts w:ascii="Times New Roman" w:hAnsi="Times New Roman" w:cs="Times New Roman"/>
          <w:sz w:val="24"/>
          <w:szCs w:val="24"/>
        </w:rPr>
        <w:t>Mapping of COs to POs and PSOs</w:t>
      </w:r>
    </w:p>
    <w:p w:rsidR="005F10FA" w:rsidRDefault="005F10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01.4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2B1B8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01.5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2B1B8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FA" w:rsidRPr="00506A41" w:rsidTr="008570ED">
        <w:tc>
          <w:tcPr>
            <w:tcW w:w="802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A41">
              <w:rPr>
                <w:rFonts w:ascii="Times New Roman" w:hAnsi="Times New Roman" w:cs="Times New Roman"/>
                <w:sz w:val="24"/>
                <w:szCs w:val="24"/>
              </w:rPr>
              <w:t>01.6</w:t>
            </w: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F10FA" w:rsidRPr="00506A41" w:rsidRDefault="005F10FA" w:rsidP="008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0FA" w:rsidRDefault="005F10FA"/>
    <w:p w:rsidR="005F10FA" w:rsidRPr="00506A41" w:rsidRDefault="005F10FA" w:rsidP="005F10FA">
      <w:pPr>
        <w:rPr>
          <w:rFonts w:ascii="Times New Roman" w:hAnsi="Times New Roman" w:cs="Times New Roman"/>
          <w:sz w:val="24"/>
          <w:szCs w:val="24"/>
        </w:rPr>
      </w:pPr>
      <w:r w:rsidRPr="00506A41">
        <w:rPr>
          <w:rFonts w:ascii="Times New Roman" w:hAnsi="Times New Roman" w:cs="Times New Roman"/>
          <w:sz w:val="24"/>
          <w:szCs w:val="24"/>
        </w:rPr>
        <w:t>Correlation levels:</w:t>
      </w:r>
    </w:p>
    <w:p w:rsidR="005F10FA" w:rsidRPr="00506A41" w:rsidRDefault="005F10FA" w:rsidP="005F10FA">
      <w:pPr>
        <w:rPr>
          <w:rFonts w:ascii="Times New Roman" w:hAnsi="Times New Roman" w:cs="Times New Roman"/>
          <w:sz w:val="24"/>
          <w:szCs w:val="24"/>
        </w:rPr>
      </w:pPr>
      <w:r w:rsidRPr="00506A41">
        <w:rPr>
          <w:rFonts w:ascii="Times New Roman" w:hAnsi="Times New Roman" w:cs="Times New Roman"/>
          <w:sz w:val="24"/>
          <w:szCs w:val="24"/>
        </w:rPr>
        <w:t>1.</w:t>
      </w:r>
      <w:r w:rsidRPr="00506A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6A41">
        <w:rPr>
          <w:rFonts w:ascii="Times New Roman" w:hAnsi="Times New Roman" w:cs="Times New Roman"/>
          <w:sz w:val="24"/>
          <w:szCs w:val="24"/>
        </w:rPr>
        <w:t>Slight  (</w:t>
      </w:r>
      <w:proofErr w:type="gramEnd"/>
      <w:r w:rsidRPr="00506A41">
        <w:rPr>
          <w:rFonts w:ascii="Times New Roman" w:hAnsi="Times New Roman" w:cs="Times New Roman"/>
          <w:sz w:val="24"/>
          <w:szCs w:val="24"/>
        </w:rPr>
        <w:t>Low)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41">
        <w:rPr>
          <w:rFonts w:ascii="Times New Roman" w:hAnsi="Times New Roman" w:cs="Times New Roman"/>
          <w:sz w:val="24"/>
          <w:szCs w:val="24"/>
        </w:rPr>
        <w:t>Moderate  (Medium)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41">
        <w:rPr>
          <w:rFonts w:ascii="Times New Roman" w:hAnsi="Times New Roman" w:cs="Times New Roman"/>
          <w:sz w:val="24"/>
          <w:szCs w:val="24"/>
        </w:rPr>
        <w:t>Substantial (High)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41">
        <w:rPr>
          <w:rFonts w:ascii="Times New Roman" w:hAnsi="Times New Roman" w:cs="Times New Roman"/>
          <w:sz w:val="24"/>
          <w:szCs w:val="24"/>
        </w:rPr>
        <w:t xml:space="preserve">No relation </w:t>
      </w:r>
    </w:p>
    <w:sectPr w:rsidR="005F10FA" w:rsidRPr="0050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E5D89"/>
    <w:multiLevelType w:val="hybridMultilevel"/>
    <w:tmpl w:val="7EE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E090E"/>
    <w:multiLevelType w:val="hybridMultilevel"/>
    <w:tmpl w:val="1BF4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FA"/>
    <w:rsid w:val="001060E0"/>
    <w:rsid w:val="00106366"/>
    <w:rsid w:val="00182A85"/>
    <w:rsid w:val="002B1B8A"/>
    <w:rsid w:val="00436F9F"/>
    <w:rsid w:val="005246E7"/>
    <w:rsid w:val="005F10FA"/>
    <w:rsid w:val="00740924"/>
    <w:rsid w:val="00B05DAA"/>
    <w:rsid w:val="00C04315"/>
    <w:rsid w:val="00C07C29"/>
    <w:rsid w:val="00D05F0E"/>
    <w:rsid w:val="00E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1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1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.com</dc:creator>
  <cp:lastModifiedBy>admin</cp:lastModifiedBy>
  <cp:revision>8</cp:revision>
  <cp:lastPrinted>2017-07-29T07:29:00Z</cp:lastPrinted>
  <dcterms:created xsi:type="dcterms:W3CDTF">2017-07-29T08:51:00Z</dcterms:created>
  <dcterms:modified xsi:type="dcterms:W3CDTF">2017-07-29T09:05:00Z</dcterms:modified>
</cp:coreProperties>
</file>